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1C13E" w14:textId="70CEA347" w:rsidR="000B40E1" w:rsidRDefault="001E1473">
      <w:r>
        <w:rPr>
          <w:rFonts w:ascii="Tahoma" w:eastAsia=".SFUIText" w:hAnsi="Tahoma" w:cs="Tahoma"/>
          <w:noProof/>
          <w:color w:val="454545"/>
          <w:sz w:val="38"/>
          <w:szCs w:val="38"/>
        </w:rPr>
        <w:drawing>
          <wp:anchor distT="0" distB="0" distL="114300" distR="114300" simplePos="0" relativeHeight="251662336" behindDoc="0" locked="0" layoutInCell="1" allowOverlap="1" wp14:anchorId="288E1D4B" wp14:editId="69279257">
            <wp:simplePos x="0" y="0"/>
            <wp:positionH relativeFrom="column">
              <wp:posOffset>-656590</wp:posOffset>
            </wp:positionH>
            <wp:positionV relativeFrom="paragraph">
              <wp:posOffset>139065</wp:posOffset>
            </wp:positionV>
            <wp:extent cx="7314565" cy="3718560"/>
            <wp:effectExtent l="0" t="0" r="63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2942" w14:textId="61760D9F" w:rsidR="00BB348D" w:rsidRDefault="00BB348D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</w:p>
    <w:p w14:paraId="2654C429" w14:textId="36CCFB3A" w:rsidR="00BB348D" w:rsidRPr="00236478" w:rsidRDefault="00BB348D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88"/>
          <w:szCs w:val="88"/>
        </w:rPr>
      </w:pPr>
    </w:p>
    <w:p w14:paraId="1CF6240D" w14:textId="7EA1B1D9" w:rsidR="00BB348D" w:rsidRPr="00C867CE" w:rsidRDefault="002A3C0A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b/>
          <w:color w:val="454545"/>
          <w:sz w:val="76"/>
          <w:szCs w:val="76"/>
        </w:rPr>
      </w:pPr>
      <w:r>
        <w:rPr>
          <w:rFonts w:ascii="Tahoma" w:eastAsia=".SFUIText" w:hAnsi="Tahoma" w:cs="Tahoma"/>
          <w:b/>
          <w:color w:val="454545"/>
          <w:sz w:val="76"/>
          <w:szCs w:val="76"/>
        </w:rPr>
        <w:t xml:space="preserve"> </w:t>
      </w:r>
      <w:r w:rsidR="001E1473" w:rsidRPr="00C867CE">
        <w:rPr>
          <w:rFonts w:ascii="Tahoma" w:eastAsia=".SFUIText" w:hAnsi="Tahoma" w:cs="Tahoma"/>
          <w:b/>
          <w:color w:val="454545"/>
          <w:sz w:val="76"/>
          <w:szCs w:val="76"/>
        </w:rPr>
        <w:t xml:space="preserve">STARTING </w:t>
      </w:r>
      <w:r w:rsidR="00236478" w:rsidRPr="00C867CE">
        <w:rPr>
          <w:rFonts w:ascii="Tahoma" w:eastAsia=".SFUIText" w:hAnsi="Tahoma" w:cs="Tahoma"/>
          <w:b/>
          <w:color w:val="454545"/>
          <w:sz w:val="76"/>
          <w:szCs w:val="76"/>
        </w:rPr>
        <w:t xml:space="preserve">PROCEDURE </w:t>
      </w:r>
    </w:p>
    <w:p w14:paraId="29D1C151" w14:textId="504D408E" w:rsidR="00BB348D" w:rsidRDefault="00BB348D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3B288B" wp14:editId="2427AF9B">
            <wp:simplePos x="0" y="0"/>
            <wp:positionH relativeFrom="column">
              <wp:posOffset>-198120</wp:posOffset>
            </wp:positionH>
            <wp:positionV relativeFrom="paragraph">
              <wp:posOffset>451485</wp:posOffset>
            </wp:positionV>
            <wp:extent cx="2794000" cy="27647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21BE9" w14:textId="284092D2" w:rsidR="00BB348D" w:rsidRDefault="00BB348D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</w:p>
    <w:p w14:paraId="3E1931F1" w14:textId="3B0B29B4" w:rsidR="00AB58C1" w:rsidRPr="00E37208" w:rsidRDefault="00AB58C1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  <w:u w:val="single"/>
        </w:rPr>
      </w:pPr>
      <w:r w:rsidRPr="00E37208">
        <w:rPr>
          <w:rFonts w:ascii="Tahoma" w:eastAsia=".SFUIText" w:hAnsi="Tahoma" w:cs="Tahoma"/>
          <w:color w:val="454545"/>
          <w:sz w:val="38"/>
          <w:szCs w:val="38"/>
          <w:u w:val="single"/>
        </w:rPr>
        <w:t>2 card is held up at tower :</w:t>
      </w:r>
    </w:p>
    <w:p w14:paraId="679DC403" w14:textId="72F8BACA" w:rsidR="00AB58C1" w:rsidRPr="00993F01" w:rsidRDefault="009A6E38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>
        <w:rPr>
          <w:rFonts w:ascii="Tahoma" w:eastAsia=".SFUIText" w:hAnsi="Tahoma" w:cs="Tahoma"/>
          <w:color w:val="454545"/>
          <w:sz w:val="38"/>
          <w:szCs w:val="38"/>
        </w:rPr>
        <w:t>•Holders raise your racer, racers start your engines!</w:t>
      </w:r>
    </w:p>
    <w:p w14:paraId="2A75A2A6" w14:textId="60FE36E2" w:rsidR="00AB58C1" w:rsidRPr="00993F01" w:rsidRDefault="00AB58C1" w:rsidP="00AB58C1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 w:rsidRPr="00993F01">
        <w:rPr>
          <w:rFonts w:ascii="Tahoma" w:eastAsia=".SFUIText" w:hAnsi="Tahoma" w:cs="Tahoma"/>
          <w:color w:val="454545"/>
          <w:sz w:val="38"/>
          <w:szCs w:val="38"/>
        </w:rPr>
        <w:t>•Tower will go down the line individ</w:t>
      </w:r>
      <w:r w:rsidR="003D4F49">
        <w:rPr>
          <w:rFonts w:ascii="Tahoma" w:eastAsia=".SFUIText" w:hAnsi="Tahoma" w:cs="Tahoma"/>
          <w:color w:val="454545"/>
          <w:sz w:val="38"/>
          <w:szCs w:val="38"/>
        </w:rPr>
        <w:t>ually to each racer. Racer must</w:t>
      </w:r>
      <w:r w:rsidR="00DB6FD9">
        <w:rPr>
          <w:rFonts w:ascii="Tahoma" w:eastAsia=".SFUIText" w:hAnsi="Tahoma" w:cs="Tahoma"/>
          <w:color w:val="454545"/>
          <w:sz w:val="38"/>
          <w:szCs w:val="38"/>
        </w:rPr>
        <w:t xml:space="preserve"> nod, acknowledging they are </w:t>
      </w:r>
      <w:r w:rsidRPr="00993F01">
        <w:rPr>
          <w:rFonts w:ascii="Tahoma" w:eastAsia=".SFUIText" w:hAnsi="Tahoma" w:cs="Tahoma"/>
          <w:color w:val="454545"/>
          <w:sz w:val="38"/>
          <w:szCs w:val="38"/>
        </w:rPr>
        <w:t xml:space="preserve">ready. Tower will not proceed until racer has acknowledged. </w:t>
      </w:r>
    </w:p>
    <w:p w14:paraId="791F3B84" w14:textId="55A15FDF" w:rsidR="000B40E1" w:rsidRDefault="00AB58C1" w:rsidP="00AB58C1">
      <w:pPr>
        <w:rPr>
          <w:rFonts w:ascii="Tahoma" w:eastAsia=".SFUIText" w:hAnsi="Tahoma" w:cs="Tahoma"/>
          <w:color w:val="454545"/>
          <w:sz w:val="38"/>
          <w:szCs w:val="38"/>
        </w:rPr>
      </w:pPr>
      <w:r w:rsidRPr="00993F01">
        <w:rPr>
          <w:rFonts w:ascii="Tahoma" w:eastAsia=".SFUIText" w:hAnsi="Tahoma" w:cs="Tahoma"/>
          <w:color w:val="454545"/>
          <w:sz w:val="38"/>
          <w:szCs w:val="38"/>
        </w:rPr>
        <w:t>•Now is th</w:t>
      </w:r>
      <w:r w:rsidR="009A6E38">
        <w:rPr>
          <w:rFonts w:ascii="Tahoma" w:eastAsia=".SFUIText" w:hAnsi="Tahoma" w:cs="Tahoma"/>
          <w:color w:val="454545"/>
          <w:sz w:val="38"/>
          <w:szCs w:val="38"/>
        </w:rPr>
        <w:t xml:space="preserve">e time to call a 2-minute hold </w:t>
      </w:r>
      <w:r w:rsidRPr="00993F01">
        <w:rPr>
          <w:rFonts w:ascii="Tahoma" w:eastAsia=".SFUIText" w:hAnsi="Tahoma" w:cs="Tahoma"/>
          <w:color w:val="454545"/>
          <w:sz w:val="38"/>
          <w:szCs w:val="38"/>
        </w:rPr>
        <w:t xml:space="preserve">if you need it. Once the card goes to 1, the starting procedure will not be stopped. No exceptions. </w:t>
      </w:r>
    </w:p>
    <w:p w14:paraId="3BB549FB" w14:textId="1B7BC153" w:rsidR="001E0A21" w:rsidRDefault="001E0A21" w:rsidP="00AB58C1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49961D02" w14:textId="6CA1C9ED" w:rsidR="00B32C72" w:rsidRDefault="00BB348D" w:rsidP="00AB58C1">
      <w:pPr>
        <w:rPr>
          <w:rFonts w:ascii="Tahoma" w:eastAsia=".SFUIText" w:hAnsi="Tahoma" w:cs="Tahoma"/>
          <w:color w:val="454545"/>
          <w:sz w:val="38"/>
          <w:szCs w:val="38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5A9109" wp14:editId="31EFB86E">
            <wp:simplePos x="0" y="0"/>
            <wp:positionH relativeFrom="column">
              <wp:posOffset>-176282</wp:posOffset>
            </wp:positionH>
            <wp:positionV relativeFrom="paragraph">
              <wp:posOffset>138</wp:posOffset>
            </wp:positionV>
            <wp:extent cx="2910840" cy="2921000"/>
            <wp:effectExtent l="0" t="0" r="1016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72421" w14:textId="48713F36" w:rsidR="00FC4D8A" w:rsidRPr="00E37208" w:rsidRDefault="00FC4D8A" w:rsidP="00FC4D8A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  <w:u w:val="single"/>
        </w:rPr>
      </w:pPr>
      <w:r w:rsidRPr="00E37208">
        <w:rPr>
          <w:rFonts w:ascii="Tahoma" w:eastAsia=".SFUIText" w:hAnsi="Tahoma" w:cs="Tahoma"/>
          <w:color w:val="454545"/>
          <w:sz w:val="38"/>
          <w:szCs w:val="38"/>
          <w:u w:val="single"/>
        </w:rPr>
        <w:t>1 card in vertical position :</w:t>
      </w:r>
    </w:p>
    <w:p w14:paraId="5361B50B" w14:textId="54BCDC82" w:rsidR="00FC4D8A" w:rsidRPr="00FC4D8A" w:rsidRDefault="00FC4D8A" w:rsidP="00FC4D8A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 w:rsidRPr="00FC4D8A">
        <w:rPr>
          <w:rFonts w:ascii="Tahoma" w:eastAsia=".SFUIText" w:hAnsi="Tahoma" w:cs="Tahoma"/>
          <w:color w:val="454545"/>
          <w:sz w:val="38"/>
          <w:szCs w:val="38"/>
        </w:rPr>
        <w:t>•</w:t>
      </w:r>
      <w:r w:rsidR="00570819">
        <w:rPr>
          <w:rFonts w:ascii="Tahoma" w:eastAsia=".SFUIText" w:hAnsi="Tahoma" w:cs="Tahoma"/>
          <w:color w:val="454545"/>
          <w:sz w:val="38"/>
          <w:szCs w:val="38"/>
        </w:rPr>
        <w:t>All racers have acknowledged the tower</w:t>
      </w:r>
      <w:r w:rsidRPr="00FC4D8A">
        <w:rPr>
          <w:rFonts w:ascii="Tahoma" w:eastAsia=".SFUIText" w:hAnsi="Tahoma" w:cs="Tahoma"/>
          <w:color w:val="454545"/>
          <w:sz w:val="38"/>
          <w:szCs w:val="38"/>
        </w:rPr>
        <w:t xml:space="preserve">, card changes from 2 to 1. </w:t>
      </w:r>
    </w:p>
    <w:p w14:paraId="07D79423" w14:textId="6E064A4D" w:rsidR="00DB6FD9" w:rsidRDefault="00FC4D8A" w:rsidP="00FC4D8A">
      <w:pPr>
        <w:rPr>
          <w:rFonts w:ascii="Tahoma" w:eastAsia=".SFUIText" w:hAnsi="Tahoma" w:cs="Tahoma"/>
          <w:color w:val="454545"/>
          <w:sz w:val="38"/>
          <w:szCs w:val="38"/>
        </w:rPr>
      </w:pPr>
      <w:r w:rsidRPr="00FC4D8A">
        <w:rPr>
          <w:rFonts w:ascii="Tahoma" w:eastAsia=".SFUIText" w:hAnsi="Tahoma" w:cs="Tahoma"/>
          <w:color w:val="454545"/>
          <w:sz w:val="38"/>
          <w:szCs w:val="38"/>
        </w:rPr>
        <w:t>•Holders should be lowering racers into water, racers should be watching tower card and throttling up.</w:t>
      </w:r>
    </w:p>
    <w:p w14:paraId="52AD2BAA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5DF7BF80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047A7A2E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69ADE0AB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4E90F588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2A285473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683C84C9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74BEF805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5D3DD253" w14:textId="77777777" w:rsidR="001E0A21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27BA9365" w14:textId="77777777" w:rsidR="001E0A21" w:rsidRPr="00FC4D8A" w:rsidRDefault="001E0A21" w:rsidP="00FC4D8A">
      <w:pPr>
        <w:rPr>
          <w:rFonts w:ascii="Tahoma" w:eastAsia=".SFUIText" w:hAnsi="Tahoma" w:cs="Tahoma"/>
          <w:color w:val="454545"/>
          <w:sz w:val="38"/>
          <w:szCs w:val="38"/>
        </w:rPr>
      </w:pPr>
    </w:p>
    <w:p w14:paraId="745AB5BD" w14:textId="328A32BE" w:rsidR="00DB6FD9" w:rsidRDefault="00D16B3F" w:rsidP="00AB58C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CB0EC4" wp14:editId="4569E28F">
            <wp:simplePos x="0" y="0"/>
            <wp:positionH relativeFrom="column">
              <wp:posOffset>-338455</wp:posOffset>
            </wp:positionH>
            <wp:positionV relativeFrom="paragraph">
              <wp:posOffset>207010</wp:posOffset>
            </wp:positionV>
            <wp:extent cx="3200400" cy="3192145"/>
            <wp:effectExtent l="0" t="0" r="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2EB0E" w14:textId="77777777" w:rsidR="007A63EE" w:rsidRDefault="007A63EE" w:rsidP="00E003A2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</w:p>
    <w:p w14:paraId="13510F73" w14:textId="77777777" w:rsidR="00E003A2" w:rsidRPr="00E37208" w:rsidRDefault="00E003A2" w:rsidP="00E003A2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  <w:u w:val="single"/>
        </w:rPr>
      </w:pPr>
      <w:r w:rsidRPr="00E37208">
        <w:rPr>
          <w:rFonts w:ascii="Tahoma" w:eastAsia=".SFUIText" w:hAnsi="Tahoma" w:cs="Tahoma"/>
          <w:color w:val="454545"/>
          <w:sz w:val="38"/>
          <w:szCs w:val="38"/>
          <w:u w:val="single"/>
        </w:rPr>
        <w:t>1 card in horizontal position :</w:t>
      </w:r>
    </w:p>
    <w:p w14:paraId="27CA7416" w14:textId="1641E373" w:rsidR="00E003A2" w:rsidRPr="007A63EE" w:rsidRDefault="00E003A2" w:rsidP="00E003A2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 w:rsidRPr="007A63EE">
        <w:rPr>
          <w:rFonts w:ascii="Tahoma" w:eastAsia=".SFUIText" w:hAnsi="Tahoma" w:cs="Tahoma"/>
          <w:color w:val="454545"/>
          <w:sz w:val="38"/>
          <w:szCs w:val="38"/>
        </w:rPr>
        <w:t>•Card will go</w:t>
      </w:r>
      <w:r w:rsidR="00B16750">
        <w:rPr>
          <w:rFonts w:ascii="Tahoma" w:eastAsia=".SFUIText" w:hAnsi="Tahoma" w:cs="Tahoma"/>
          <w:color w:val="454545"/>
          <w:sz w:val="38"/>
          <w:szCs w:val="38"/>
        </w:rPr>
        <w:t xml:space="preserve"> from vertical, to</w:t>
      </w:r>
      <w:r w:rsidR="00822BD0">
        <w:rPr>
          <w:rFonts w:ascii="Tahoma" w:eastAsia=".SFUIText" w:hAnsi="Tahoma" w:cs="Tahoma"/>
          <w:color w:val="454545"/>
          <w:sz w:val="38"/>
          <w:szCs w:val="38"/>
        </w:rPr>
        <w:t xml:space="preserve"> horizontal within 5</w:t>
      </w:r>
      <w:r w:rsidRPr="007A63EE">
        <w:rPr>
          <w:rFonts w:ascii="Tahoma" w:eastAsia=".SFUIText" w:hAnsi="Tahoma" w:cs="Tahoma"/>
          <w:color w:val="454545"/>
          <w:sz w:val="38"/>
          <w:szCs w:val="38"/>
        </w:rPr>
        <w:t xml:space="preserve"> seconds. </w:t>
      </w:r>
    </w:p>
    <w:p w14:paraId="1CD44A82" w14:textId="77777777" w:rsidR="00E003A2" w:rsidRPr="007A63EE" w:rsidRDefault="00E003A2" w:rsidP="00E003A2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 w:rsidRPr="007A63EE">
        <w:rPr>
          <w:rFonts w:ascii="Tahoma" w:eastAsia=".SFUIText" w:hAnsi="Tahoma" w:cs="Tahoma"/>
          <w:color w:val="454545"/>
          <w:sz w:val="38"/>
          <w:szCs w:val="38"/>
        </w:rPr>
        <w:t>•Racers WATCH THE BAND!!!</w:t>
      </w:r>
    </w:p>
    <w:p w14:paraId="173B20E4" w14:textId="364826BB" w:rsidR="00E003A2" w:rsidRPr="007A63EE" w:rsidRDefault="00E003A2" w:rsidP="00E003A2">
      <w:pPr>
        <w:widowControl w:val="0"/>
        <w:autoSpaceDE w:val="0"/>
        <w:autoSpaceDN w:val="0"/>
        <w:adjustRightInd w:val="0"/>
        <w:rPr>
          <w:rFonts w:ascii="Tahoma" w:eastAsia=".SFUIText" w:hAnsi="Tahoma" w:cs="Tahoma"/>
          <w:color w:val="454545"/>
          <w:sz w:val="38"/>
          <w:szCs w:val="38"/>
        </w:rPr>
      </w:pPr>
      <w:r w:rsidRPr="007A63EE">
        <w:rPr>
          <w:rFonts w:ascii="Tahoma" w:eastAsia=".SFUIText" w:hAnsi="Tahoma" w:cs="Tahoma"/>
          <w:color w:val="454545"/>
          <w:sz w:val="38"/>
          <w:szCs w:val="38"/>
        </w:rPr>
        <w:t>•Starter at</w:t>
      </w:r>
      <w:r w:rsidR="00281724">
        <w:rPr>
          <w:rFonts w:ascii="Tahoma" w:eastAsia=".SFUIText" w:hAnsi="Tahoma" w:cs="Tahoma"/>
          <w:color w:val="454545"/>
          <w:sz w:val="38"/>
          <w:szCs w:val="38"/>
        </w:rPr>
        <w:t xml:space="preserve"> gate will trip the band </w:t>
      </w:r>
      <w:r w:rsidRPr="007A63EE">
        <w:rPr>
          <w:rFonts w:ascii="Tahoma" w:eastAsia=".SFUIText" w:hAnsi="Tahoma" w:cs="Tahoma"/>
          <w:color w:val="454545"/>
          <w:sz w:val="38"/>
          <w:szCs w:val="38"/>
        </w:rPr>
        <w:t xml:space="preserve">3-7 seconds, </w:t>
      </w:r>
      <w:r w:rsidR="00576891">
        <w:rPr>
          <w:rFonts w:ascii="Tahoma" w:eastAsia=".SFUIText" w:hAnsi="Tahoma" w:cs="Tahoma"/>
          <w:color w:val="454545"/>
          <w:sz w:val="38"/>
          <w:szCs w:val="38"/>
        </w:rPr>
        <w:t xml:space="preserve">after </w:t>
      </w:r>
      <w:r w:rsidR="00E37208">
        <w:rPr>
          <w:rFonts w:ascii="Tahoma" w:eastAsia=".SFUIText" w:hAnsi="Tahoma" w:cs="Tahoma"/>
          <w:color w:val="454545"/>
          <w:sz w:val="38"/>
          <w:szCs w:val="38"/>
        </w:rPr>
        <w:t xml:space="preserve">the 1 </w:t>
      </w:r>
      <w:r w:rsidRPr="007A63EE">
        <w:rPr>
          <w:rFonts w:ascii="Tahoma" w:eastAsia=".SFUIText" w:hAnsi="Tahoma" w:cs="Tahoma"/>
          <w:color w:val="454545"/>
          <w:sz w:val="38"/>
          <w:szCs w:val="38"/>
        </w:rPr>
        <w:t xml:space="preserve">card is horizontal. </w:t>
      </w:r>
    </w:p>
    <w:p w14:paraId="76B223C6" w14:textId="69E1914F" w:rsidR="00570819" w:rsidRPr="00993F01" w:rsidRDefault="00E003A2" w:rsidP="00E003A2">
      <w:pPr>
        <w:rPr>
          <w:rFonts w:ascii="Tahoma" w:hAnsi="Tahoma" w:cs="Tahoma"/>
        </w:rPr>
      </w:pPr>
      <w:r w:rsidRPr="007A63EE">
        <w:rPr>
          <w:rFonts w:ascii="Tahoma" w:eastAsia=".SFUIText" w:hAnsi="Tahoma" w:cs="Tahoma"/>
          <w:color w:val="454545"/>
          <w:sz w:val="38"/>
          <w:szCs w:val="38"/>
        </w:rPr>
        <w:t xml:space="preserve">*note - band will NEVER be tripped as soon as </w:t>
      </w:r>
      <w:r w:rsidR="001B3666">
        <w:rPr>
          <w:rFonts w:ascii="Tahoma" w:eastAsia=".SFUIText" w:hAnsi="Tahoma" w:cs="Tahoma"/>
          <w:color w:val="454545"/>
          <w:sz w:val="38"/>
          <w:szCs w:val="38"/>
        </w:rPr>
        <w:t xml:space="preserve">the </w:t>
      </w:r>
      <w:bookmarkStart w:id="0" w:name="_GoBack"/>
      <w:bookmarkEnd w:id="0"/>
      <w:r w:rsidRPr="007A63EE">
        <w:rPr>
          <w:rFonts w:ascii="Tahoma" w:eastAsia=".SFUIText" w:hAnsi="Tahoma" w:cs="Tahoma"/>
          <w:color w:val="454545"/>
          <w:sz w:val="38"/>
          <w:szCs w:val="38"/>
        </w:rPr>
        <w:t>card goes hori</w:t>
      </w:r>
      <w:r w:rsidR="001B3666">
        <w:rPr>
          <w:rFonts w:ascii="Tahoma" w:eastAsia=".SFUIText" w:hAnsi="Tahoma" w:cs="Tahoma"/>
          <w:color w:val="454545"/>
          <w:sz w:val="38"/>
          <w:szCs w:val="38"/>
        </w:rPr>
        <w:t>zontal! Y</w:t>
      </w:r>
      <w:r w:rsidRPr="007A63EE">
        <w:rPr>
          <w:rFonts w:ascii="Tahoma" w:eastAsia=".SFUIText" w:hAnsi="Tahoma" w:cs="Tahoma"/>
          <w:color w:val="454545"/>
          <w:sz w:val="38"/>
          <w:szCs w:val="38"/>
        </w:rPr>
        <w:t>ou go ON THE BAND, not the card.*</w:t>
      </w:r>
    </w:p>
    <w:sectPr w:rsidR="00570819" w:rsidRPr="00993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.SFUIText">
    <w:charset w:val="88"/>
    <w:family w:val="auto"/>
    <w:pitch w:val="variable"/>
    <w:sig w:usb0="2000028F" w:usb1="0A080003" w:usb2="00000010" w:usb3="00000000" w:csb0="001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E1"/>
    <w:rsid w:val="000B40E1"/>
    <w:rsid w:val="00142016"/>
    <w:rsid w:val="001B3666"/>
    <w:rsid w:val="001E0A21"/>
    <w:rsid w:val="001E1473"/>
    <w:rsid w:val="001F680C"/>
    <w:rsid w:val="00236478"/>
    <w:rsid w:val="00281724"/>
    <w:rsid w:val="00290F1D"/>
    <w:rsid w:val="002A3C0A"/>
    <w:rsid w:val="00326BBC"/>
    <w:rsid w:val="00375DC6"/>
    <w:rsid w:val="003D4F49"/>
    <w:rsid w:val="00570819"/>
    <w:rsid w:val="00576891"/>
    <w:rsid w:val="007A63EE"/>
    <w:rsid w:val="00822BD0"/>
    <w:rsid w:val="008A4710"/>
    <w:rsid w:val="00993F01"/>
    <w:rsid w:val="009A6E38"/>
    <w:rsid w:val="009F389E"/>
    <w:rsid w:val="00AB58C1"/>
    <w:rsid w:val="00B16750"/>
    <w:rsid w:val="00B32C72"/>
    <w:rsid w:val="00BB348D"/>
    <w:rsid w:val="00C867CE"/>
    <w:rsid w:val="00CD26D3"/>
    <w:rsid w:val="00D16B3F"/>
    <w:rsid w:val="00DB6FD9"/>
    <w:rsid w:val="00E003A2"/>
    <w:rsid w:val="00E37208"/>
    <w:rsid w:val="00FC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5F21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139</Words>
  <Characters>797</Characters>
  <Application>Microsoft Macintosh Word</Application>
  <DocSecurity>0</DocSecurity>
  <Lines>6</Lines>
  <Paragraphs>1</Paragraphs>
  <ScaleCrop>false</ScaleCrop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2017-03-22T20:41:00Z</dcterms:created>
  <dcterms:modified xsi:type="dcterms:W3CDTF">2017-04-10T21:27:00Z</dcterms:modified>
</cp:coreProperties>
</file>